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79" w:rsidRPr="00387E79" w:rsidRDefault="002A6490" w:rsidP="00387E79">
      <w:pPr>
        <w:jc w:val="center"/>
        <w:rPr>
          <w:rFonts w:ascii="JS Wansika" w:hAnsi="JS Wansika" w:cs="JS Wansika"/>
          <w:b/>
          <w:bCs/>
          <w:color w:val="0070C0"/>
          <w:sz w:val="72"/>
          <w:szCs w:val="72"/>
        </w:rPr>
      </w:pPr>
      <w:r w:rsidRPr="0084386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กล่อง</w:t>
      </w:r>
      <w:r w:rsidR="00390EE7"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๓</w:t>
      </w:r>
      <w:r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รัก</w:t>
      </w:r>
    </w:p>
    <w:p w:rsidR="00387E79" w:rsidRPr="00387E79" w:rsidRDefault="00387E79" w:rsidP="00387E79">
      <w:pPr>
        <w:jc w:val="center"/>
        <w:rPr>
          <w:rFonts w:ascii="JS Wansika" w:hAnsi="JS Wansika" w:cs="JS Wansika" w:hint="cs"/>
          <w:b/>
          <w:bCs/>
          <w:color w:val="0070C0"/>
          <w:sz w:val="72"/>
          <w:szCs w:val="72"/>
        </w:rPr>
      </w:pPr>
      <w:r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(</w:t>
      </w:r>
      <w:r w:rsidR="00390EE7"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รัก</w:t>
      </w:r>
      <w:r w:rsidR="00C2472F"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ษ์โลก รัก</w:t>
      </w:r>
      <w:r w:rsidR="002A6490"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ษายา รักษาวัณโรค</w:t>
      </w:r>
      <w:r w:rsidRPr="00387E79">
        <w:rPr>
          <w:rFonts w:ascii="JS Wansika" w:hAnsi="JS Wansika" w:cs="JS Wansika"/>
          <w:b/>
          <w:bCs/>
          <w:color w:val="0070C0"/>
          <w:sz w:val="72"/>
          <w:szCs w:val="72"/>
          <w:cs/>
        </w:rPr>
        <w:t>)</w:t>
      </w:r>
    </w:p>
    <w:p w:rsidR="00A577DB" w:rsidRPr="0030235F" w:rsidRDefault="00387E79" w:rsidP="00A577DB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>----------------------------------------------------------------------------------------------</w:t>
      </w:r>
      <w:r w:rsidR="002A6490" w:rsidRPr="00387E79">
        <w:rPr>
          <w:rFonts w:ascii="TH SarabunPSK" w:hAnsi="TH SarabunPSK" w:cs="TH SarabunPSK"/>
          <w:b/>
          <w:bCs/>
          <w:color w:val="000000"/>
          <w:sz w:val="48"/>
          <w:szCs w:val="48"/>
        </w:rPr>
        <w:br/>
      </w:r>
      <w:r w:rsidR="002A6490" w:rsidRPr="00387E79">
        <w:rPr>
          <w:rFonts w:ascii="JS Wansika" w:hAnsi="JS Wansika" w:cs="JS Wansika"/>
          <w:color w:val="FF0066"/>
          <w:sz w:val="36"/>
          <w:szCs w:val="36"/>
          <w:cs/>
        </w:rPr>
        <w:t>นายอามรรัตน์ ศรีบุญเรือง</w:t>
      </w:r>
      <w:r w:rsidR="004A488C" w:rsidRPr="00387E79">
        <w:rPr>
          <w:rFonts w:ascii="JS Wansika" w:hAnsi="JS Wansika" w:cs="JS Wansika"/>
          <w:color w:val="FF0066"/>
          <w:sz w:val="36"/>
          <w:szCs w:val="36"/>
        </w:rPr>
        <w:t xml:space="preserve"> </w:t>
      </w:r>
      <w:r w:rsidR="004A488C" w:rsidRPr="00387E79">
        <w:rPr>
          <w:rFonts w:ascii="JS Wansika" w:hAnsi="JS Wansika" w:cs="JS Wansika"/>
          <w:color w:val="FF0066"/>
          <w:sz w:val="36"/>
          <w:szCs w:val="36"/>
          <w:cs/>
        </w:rPr>
        <w:t>นักวิชาการสาธารณสุขปฏิบัติการ</w:t>
      </w:r>
      <w:r w:rsidR="002A6490" w:rsidRPr="00387E79">
        <w:rPr>
          <w:rFonts w:ascii="JS Wansika" w:hAnsi="JS Wansika" w:cs="JS Wansika"/>
          <w:color w:val="FF0066"/>
          <w:sz w:val="36"/>
          <w:szCs w:val="36"/>
        </w:rPr>
        <w:br/>
      </w:r>
      <w:r w:rsidR="002A6490" w:rsidRPr="00387E79">
        <w:rPr>
          <w:rFonts w:ascii="JS Wansika" w:hAnsi="JS Wansika" w:cs="JS Wansika"/>
          <w:color w:val="FF0066"/>
          <w:sz w:val="36"/>
          <w:szCs w:val="36"/>
          <w:cs/>
        </w:rPr>
        <w:t xml:space="preserve">รพ.สต.บ้านน้ำคำ ต.น้ำคำ </w:t>
      </w:r>
      <w:proofErr w:type="gramStart"/>
      <w:r w:rsidR="002A6490" w:rsidRPr="00387E79">
        <w:rPr>
          <w:rFonts w:ascii="JS Wansika" w:hAnsi="JS Wansika" w:cs="JS Wansika"/>
          <w:color w:val="FF0066"/>
          <w:sz w:val="36"/>
          <w:szCs w:val="36"/>
          <w:cs/>
        </w:rPr>
        <w:t xml:space="preserve">อ.เมือง </w:t>
      </w:r>
      <w:r w:rsidR="0057158D" w:rsidRPr="00387E79">
        <w:rPr>
          <w:rFonts w:ascii="JS Wansika" w:hAnsi="JS Wansika" w:cs="JS Wansika"/>
          <w:color w:val="FF0066"/>
          <w:sz w:val="36"/>
          <w:szCs w:val="36"/>
          <w:cs/>
        </w:rPr>
        <w:t xml:space="preserve"> </w:t>
      </w:r>
      <w:r w:rsidR="002A6490" w:rsidRPr="00387E79">
        <w:rPr>
          <w:rFonts w:ascii="JS Wansika" w:hAnsi="JS Wansika" w:cs="JS Wansika"/>
          <w:color w:val="FF0066"/>
          <w:sz w:val="36"/>
          <w:szCs w:val="36"/>
          <w:cs/>
        </w:rPr>
        <w:t>จ.ศรีสะ</w:t>
      </w:r>
      <w:proofErr w:type="spellStart"/>
      <w:r w:rsidR="002A6490" w:rsidRPr="00387E79">
        <w:rPr>
          <w:rFonts w:ascii="JS Wansika" w:hAnsi="JS Wansika" w:cs="JS Wansika"/>
          <w:color w:val="FF0066"/>
          <w:sz w:val="36"/>
          <w:szCs w:val="36"/>
          <w:cs/>
        </w:rPr>
        <w:t>เกษ</w:t>
      </w:r>
      <w:proofErr w:type="spellEnd"/>
      <w:proofErr w:type="gramEnd"/>
      <w:r w:rsidR="0057158D" w:rsidRPr="00387E79">
        <w:rPr>
          <w:rFonts w:ascii="JS Wansika" w:hAnsi="JS Wansika" w:cs="JS Wansika"/>
          <w:color w:val="FF0066"/>
          <w:sz w:val="36"/>
          <w:szCs w:val="36"/>
        </w:rPr>
        <w:t xml:space="preserve"> /</w:t>
      </w:r>
      <w:r w:rsidR="0057158D" w:rsidRPr="00387E79">
        <w:rPr>
          <w:rFonts w:ascii="JS Wansika" w:hAnsi="JS Wansika" w:cs="JS Wansika"/>
          <w:color w:val="FF0066"/>
          <w:sz w:val="36"/>
          <w:szCs w:val="36"/>
          <w:cs/>
        </w:rPr>
        <w:t xml:space="preserve">๐๘๕ – ๗๗๗๗๑๐๑ </w:t>
      </w:r>
      <w:hyperlink r:id="rId5" w:history="1">
        <w:r w:rsidR="0073772B" w:rsidRPr="00387E79">
          <w:rPr>
            <w:rStyle w:val="Hyperlink"/>
            <w:rFonts w:ascii="JS Wansika" w:hAnsi="JS Wansika" w:cs="JS Wansika"/>
            <w:color w:val="FF0066"/>
            <w:sz w:val="36"/>
            <w:szCs w:val="36"/>
            <w:cs/>
          </w:rPr>
          <w:t>/</w:t>
        </w:r>
        <w:r w:rsidR="0073772B" w:rsidRPr="00387E79">
          <w:rPr>
            <w:rStyle w:val="Hyperlink"/>
            <w:rFonts w:ascii="JS Wansika" w:hAnsi="JS Wansika" w:cs="JS Wansika"/>
            <w:color w:val="FF0066"/>
            <w:sz w:val="36"/>
            <w:szCs w:val="36"/>
          </w:rPr>
          <w:t>Pcu.nk214@hotmail.com</w:t>
        </w:r>
      </w:hyperlink>
      <w:r w:rsidR="002A6490" w:rsidRPr="00126663">
        <w:rPr>
          <w:rFonts w:ascii="TH SarabunPSK" w:hAnsi="TH SarabunPSK" w:cs="TH SarabunPSK"/>
          <w:color w:val="000000"/>
          <w:sz w:val="32"/>
          <w:szCs w:val="32"/>
        </w:rPr>
        <w:br/>
      </w:r>
      <w:r w:rsidR="002A6490" w:rsidRPr="0030235F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บทนำ</w:t>
      </w:r>
    </w:p>
    <w:p w:rsidR="00A577DB" w:rsidRPr="0030235F" w:rsidRDefault="002A6490" w:rsidP="00A577DB">
      <w:pPr>
        <w:rPr>
          <w:rFonts w:ascii="TH SarabunPSK" w:hAnsi="TH SarabunPSK" w:cs="TH SarabunPSK"/>
          <w:b/>
          <w:bCs/>
          <w:color w:val="002060"/>
          <w:sz w:val="48"/>
          <w:szCs w:val="48"/>
        </w:rPr>
      </w:pPr>
      <w:r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A577DB" w:rsidRPr="0030235F">
        <w:rPr>
          <w:rFonts w:ascii="TH SarabunPSK" w:hAnsi="TH SarabunPSK" w:cs="TH SarabunPSK"/>
          <w:color w:val="002060"/>
          <w:sz w:val="32"/>
          <w:szCs w:val="32"/>
        </w:rPr>
        <w:tab/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การรักษาโรควัณโรค ผู้ป่วยต้องกินยาติดต่อกันทุกวันอย่างน้อย ๖ เดือน</w:t>
      </w:r>
      <w:r w:rsidR="000115A1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ถึงจะประสบความสำเร็จในการรักษา ด้วยระยะเว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ลาการกินยาที่ยาวนาน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ทำให้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การรักษาวัณโรคมีโอกาสไม่ประสบความสำเร็จสูง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รพ.สต.บ้านน้ำคำจึงนำ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แนวทางการรักษาวัณโรค แบบมีพี่เลี้ยงกำกับการกินยา</w:t>
      </w:r>
      <w:r w:rsidR="000115A1" w:rsidRPr="0030235F">
        <w:rPr>
          <w:rFonts w:ascii="TH SarabunPSK" w:hAnsi="TH SarabunPSK" w:cs="TH SarabunPSK"/>
          <w:color w:val="002060"/>
          <w:sz w:val="32"/>
          <w:szCs w:val="32"/>
        </w:rPr>
        <w:t xml:space="preserve"> DOT</w:t>
      </w:r>
      <w:r w:rsidR="0032281A" w:rsidRPr="0030235F">
        <w:rPr>
          <w:rFonts w:ascii="TH SarabunPSK" w:hAnsi="TH SarabunPSK" w:cs="TH SarabunPSK"/>
          <w:color w:val="002060"/>
          <w:sz w:val="32"/>
          <w:szCs w:val="32"/>
        </w:rPr>
        <w:t>s</w:t>
      </w:r>
      <w:r w:rsidR="00A577DB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มาใช้ในการปฏิบัติงาน</w:t>
      </w:r>
      <w:r w:rsidR="000115A1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ซึ่งการดำเนินงานที่ผ่านมาก็พบปัญหา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ผู้ป่วยบางราย ป่วย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ด้วย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หลายโรคมียาต้องกินเป็นจำนวนมากทำให้สับสนในการกินยา</w:t>
      </w:r>
      <w:r w:rsidR="0030235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ลืมกินยา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ผู้ป่วย</w:t>
      </w:r>
      <w:r w:rsidR="004611DC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มีการ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เก็บยารักษาวัณโรคอยู่ในที่ไม่เหมาะสม</w:t>
      </w:r>
      <w:r w:rsidR="0061038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และสภาพอากาศที่อุณหภูมิสูงกว่า ๓๐ องศา</w:t>
      </w:r>
      <w:proofErr w:type="spellStart"/>
      <w:r w:rsidR="0061038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เซสเซียส</w:t>
      </w:r>
      <w:proofErr w:type="spellEnd"/>
      <w:r w:rsidR="0061038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ทำให้ยามีโอกาสเสื่อมคุณภาพสูง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และด้วยระยะเวลาการรักษาที่ยาวนาน</w:t>
      </w:r>
      <w:r w:rsidR="004611DC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ตัวพี่เลี้ยงกำกับการกินยาเองก็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มีโอกาส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หลงลืมทำหน้าที่</w:t>
      </w:r>
      <w:r w:rsidR="00CE1390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เจ้าหน้าที่สาธารณสุขก็มีโอกาสที่จะไม่ได้เยี่ยมบ้านผู้ป่วยตามเกณฑ์มาตรฐาน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ดังนั้นเพื่อสนับสนุนการทำงาน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ตามกระบวนการ</w:t>
      </w:r>
      <w:r w:rsidR="00A577DB" w:rsidRPr="0030235F">
        <w:rPr>
          <w:rFonts w:ascii="TH SarabunPSK" w:hAnsi="TH SarabunPSK" w:cs="TH SarabunPSK"/>
          <w:color w:val="002060"/>
          <w:sz w:val="32"/>
          <w:szCs w:val="32"/>
        </w:rPr>
        <w:t xml:space="preserve"> DOTs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ส่งเสริม</w:t>
      </w:r>
      <w:r w:rsidR="00CE1390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ให้การรักษา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ผู้ป่วยวัณโรค</w:t>
      </w:r>
      <w:r w:rsidR="00CE1390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ประสบความสำเร็จ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ทางผู้รับผิดงานวัณโรคของ รพ.สต.บ้านน้ำคำ</w:t>
      </w:r>
      <w:r w:rsidR="000115A1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จึง</w:t>
      </w:r>
      <w:r w:rsidR="003D2BD4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ร่วมกับคณะกรรมการป้องกันรักษาโรควัณโรคในชุมชน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เขตรับผิดชอบ รพ.สต.บ้านน้ำคำ </w:t>
      </w:r>
      <w:r w:rsidR="000115A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คิดค้น</w:t>
      </w:r>
      <w:r w:rsidR="00CE1390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กล่อง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๓ รัก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87E79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ขึ้น</w:t>
      </w:r>
      <w:r w:rsidR="00387E79" w:rsidRPr="0030235F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 xml:space="preserve"> </w:t>
      </w: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2060"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-326390</wp:posOffset>
            </wp:positionV>
            <wp:extent cx="1879600" cy="1257300"/>
            <wp:effectExtent l="19050" t="0" r="6350" b="0"/>
            <wp:wrapNone/>
            <wp:docPr id="5" name="Picture 4" descr="Hydran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7DB" w:rsidRPr="0030235F" w:rsidRDefault="002A6490" w:rsidP="00A577DB">
      <w:pPr>
        <w:rPr>
          <w:rStyle w:val="apple-converted-space"/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วิธีการพัฒนาสิ่งประดิษฐ์</w:t>
      </w:r>
    </w:p>
    <w:p w:rsidR="00A577DB" w:rsidRPr="0030235F" w:rsidRDefault="00CB4266" w:rsidP="00A577DB">
      <w:pPr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๑. ใช่ลังเปล่า(ลังเบียร์)อย่างหนา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ทำความสะอาด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ตกแต่งด้วยกระดาษ</w:t>
      </w:r>
      <w:r w:rsidR="00A577D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ป้องกันน้ำ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สีสันสดใส สะดุดตา แบ่งช่องใส่ยา</w:t>
      </w:r>
      <w:r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610385" w:rsidRPr="0030235F" w:rsidRDefault="0030235F" w:rsidP="00A577DB">
      <w:pPr>
        <w:rPr>
          <w:rFonts w:ascii="TH SarabunPSK" w:hAnsi="TH SarabunPSK" w:cs="TH SarabunPSK" w:hint="cs"/>
          <w:color w:val="002060"/>
          <w:sz w:val="32"/>
          <w:szCs w:val="32"/>
        </w:rPr>
      </w:pPr>
      <w:r>
        <w:rPr>
          <w:rFonts w:ascii="TH SarabunPSK" w:hAnsi="TH SarabunPSK" w:cs="TH SarabunPSK" w:hint="cs"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17145</wp:posOffset>
            </wp:positionV>
            <wp:extent cx="1879600" cy="1257300"/>
            <wp:effectExtent l="19050" t="0" r="6350" b="0"/>
            <wp:wrapSquare wrapText="bothSides"/>
            <wp:docPr id="6" name="Picture 4" descr="Hydran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266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๒. จัดยาใส่ตามช่องมีหมายเลขวันที่กำกับข้างบน ๓. ใส่กล่องพลาสติกสำหรับใส่สมุด</w:t>
      </w:r>
      <w:r w:rsidR="003D2BD4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บันทึกการกินยา ปากกา บัตรประจำตั</w:t>
      </w:r>
      <w:r w:rsidR="00CB4266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วผู้ป่วย</w:t>
      </w:r>
      <w:r w:rsidR="00153B50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วางทับไว้ข้างบน</w:t>
      </w:r>
      <w:r w:rsidR="0073772B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73772B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๔. นำไปให้ผู้ป่วยทดลองใช้ โดยตั้งไว้ในที่สะดุดตา ปลอดภัย </w:t>
      </w:r>
    </w:p>
    <w:p w:rsidR="0030235F" w:rsidRDefault="0073772B" w:rsidP="00A577DB">
      <w:pPr>
        <w:rPr>
          <w:rFonts w:ascii="TH SarabunPSK" w:hAnsi="TH SarabunPSK" w:cs="TH SarabunPSK" w:hint="cs"/>
          <w:b/>
          <w:bCs/>
          <w:color w:val="002060"/>
          <w:sz w:val="48"/>
          <w:szCs w:val="48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๕.</w:t>
      </w:r>
      <w:r w:rsidR="0061038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เจ้าหน้าที่สาธารณสุขเก็บยาผู้ป่วยไว้ที่ห้องเก็บยาที่ได้มาตรฐาน ของ รพ.สต. จะจัดยาสำหรับรับประทาน 7 วัน ไปเติมใส่กล่อง ๓ รัก ให้ผู้ป่วยที่บ้านทุกบ่ายวันอังคาร</w:t>
      </w:r>
      <w:r w:rsidR="002A6490" w:rsidRPr="0030235F">
        <w:rPr>
          <w:rFonts w:ascii="TH SarabunPSK" w:hAnsi="TH SarabunPSK" w:cs="TH SarabunPSK"/>
          <w:color w:val="002060"/>
          <w:sz w:val="32"/>
          <w:szCs w:val="32"/>
        </w:rPr>
        <w:br/>
      </w: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2060"/>
          <w:sz w:val="48"/>
          <w:szCs w:val="48"/>
        </w:rPr>
      </w:pP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2060"/>
          <w:sz w:val="48"/>
          <w:szCs w:val="48"/>
        </w:rPr>
      </w:pPr>
    </w:p>
    <w:p w:rsidR="00635678" w:rsidRPr="0030235F" w:rsidRDefault="002A6490" w:rsidP="00A577DB">
      <w:pPr>
        <w:rPr>
          <w:rStyle w:val="apple-converted-space"/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การทดสอบประสิทธิภาพสิ่งประดิษฐ์</w:t>
      </w:r>
      <w:r w:rsidR="00635678" w:rsidRPr="0030235F">
        <w:rPr>
          <w:rStyle w:val="apple-converted-space"/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30235F">
        <w:rPr>
          <w:rStyle w:val="apple-converted-space"/>
          <w:rFonts w:ascii="TH SarabunPSK" w:hAnsi="TH SarabunPSK" w:cs="TH SarabunPSK"/>
          <w:color w:val="002060"/>
          <w:sz w:val="32"/>
          <w:szCs w:val="32"/>
        </w:rPr>
        <w:t> </w:t>
      </w:r>
    </w:p>
    <w:p w:rsidR="00635678" w:rsidRPr="0030235F" w:rsidRDefault="008018F9" w:rsidP="00A577DB">
      <w:pPr>
        <w:rPr>
          <w:rFonts w:ascii="TH SarabunPSK" w:hAnsi="TH SarabunPSK" w:cs="TH SarabunPSK" w:hint="cs"/>
          <w:color w:val="002060"/>
          <w:sz w:val="32"/>
          <w:szCs w:val="32"/>
        </w:rPr>
      </w:pPr>
      <w:r>
        <w:rPr>
          <w:rFonts w:ascii="TH SarabunPSK" w:hAnsi="TH SarabunPSK" w:cs="TH SarabunPSK" w:hint="cs"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-24765</wp:posOffset>
            </wp:positionV>
            <wp:extent cx="1952625" cy="1304925"/>
            <wp:effectExtent l="19050" t="0" r="9525" b="0"/>
            <wp:wrapSquare wrapText="bothSides"/>
            <wp:docPr id="7" name="Picture 4" descr="Hydran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678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๑.</w:t>
      </w:r>
      <w:r w:rsidR="00126663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ทดลองใช้กับผู้ป่วยวัณโรคเสมหะบวกในพื้น</w:t>
      </w:r>
      <w:r w:rsidR="00AE05FD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="0061038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ตั้งแต่เดือน มีนาคม ๒๕๕๙</w:t>
      </w:r>
      <w:r w:rsidR="00635678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ถึงปัจจุบัน รวม จำนวน ๕</w:t>
      </w:r>
      <w:r w:rsidR="00126663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ราย</w:t>
      </w:r>
      <w:r w:rsidR="00C2472F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635678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จากการประเมินความพึงพอใจของ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ผู้ป่วย</w:t>
      </w:r>
      <w:r w:rsidR="00635678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ผู้ป่วยมีความ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พึงพอใจเป็</w:t>
      </w:r>
      <w:r w:rsidR="00635678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นอยู่ระดับสูงสุด ๕ คน คิดเป็นร้อยละ ๑๐๐ 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:rsidR="00635678" w:rsidRPr="0030235F" w:rsidRDefault="00635678" w:rsidP="00A577DB">
      <w:pPr>
        <w:rPr>
          <w:rFonts w:ascii="TH SarabunPSK" w:hAnsi="TH SarabunPSK" w:cs="TH SarabunPSK" w:hint="cs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๒.ใช้เทอร์โมมิเตอร์วัด</w:t>
      </w:r>
      <w:r w:rsidRPr="0030235F">
        <w:rPr>
          <w:rFonts w:ascii="TH SarabunPSK" w:hAnsi="TH SarabunPSK" w:cs="TH SarabunPSK"/>
          <w:color w:val="002060"/>
          <w:sz w:val="32"/>
          <w:szCs w:val="32"/>
        </w:rPr>
        <w:br/>
      </w:r>
      <w:r w:rsidR="00E84062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ลดอุณหภูมิที่เก็บยาลงได้ ๐.๗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C2472F" w:rsidRPr="0030235F">
        <w:rPr>
          <w:rFonts w:ascii="TH SarabunPSK" w:hAnsi="TH SarabunPSK" w:cs="TH SarabunPSK"/>
          <w:color w:val="002060"/>
          <w:sz w:val="32"/>
          <w:szCs w:val="32"/>
          <w:cs/>
        </w:rPr>
        <w:t>–</w:t>
      </w:r>
      <w:r w:rsidR="00E84062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๗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องศาเซลเซียส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ดังกราฟ</w:t>
      </w:r>
      <w:r w:rsidR="003D2BD4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:rsidR="001D14A5" w:rsidRPr="008018F9" w:rsidRDefault="009C672F" w:rsidP="00A577DB">
      <w:pPr>
        <w:rPr>
          <w:rFonts w:ascii="TH SarabunPSK" w:hAnsi="TH SarabunPSK" w:cs="TH SarabunPSK" w:hint="cs"/>
          <w:color w:val="002060"/>
          <w:sz w:val="32"/>
          <w:szCs w:val="32"/>
        </w:rPr>
      </w:pPr>
      <w:r w:rsidRPr="0030235F">
        <w:rPr>
          <w:rFonts w:ascii="TH SarabunPSK" w:hAnsi="TH SarabunPSK" w:cs="TH SarabunPSK"/>
          <w:color w:val="002060"/>
          <w:sz w:val="32"/>
          <w:szCs w:val="32"/>
          <w:cs/>
        </w:rPr>
        <w:t>กราฟ</w:t>
      </w:r>
      <w:r w:rsidRPr="0030235F">
        <w:rPr>
          <w:rFonts w:ascii="TH SarabunPSK" w:hAnsi="TH SarabunPSK" w:cs="TH SarabunPSK"/>
          <w:color w:val="002060"/>
          <w:sz w:val="32"/>
          <w:szCs w:val="32"/>
        </w:rPr>
        <w:t xml:space="preserve">: </w:t>
      </w:r>
      <w:r w:rsidRPr="0030235F">
        <w:rPr>
          <w:rFonts w:ascii="TH SarabunPSK" w:hAnsi="TH SarabunPSK" w:cs="TH SarabunPSK"/>
          <w:color w:val="002060"/>
          <w:sz w:val="32"/>
          <w:szCs w:val="32"/>
          <w:cs/>
        </w:rPr>
        <w:t>ผลการวัดอุณหภูม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ิ</w:t>
      </w:r>
      <w:r w:rsidRPr="0030235F">
        <w:rPr>
          <w:rFonts w:ascii="TH SarabunPSK" w:hAnsi="TH SarabunPSK" w:cs="TH SarabunPSK"/>
          <w:color w:val="002060"/>
          <w:sz w:val="32"/>
          <w:szCs w:val="32"/>
          <w:cs/>
        </w:rPr>
        <w:t>เปรียบเทียบ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อุณหภูมิภายในกล่อง๓ รัก และอุณหภูมิภายนอกกล่อง ในแต่ละวัน</w:t>
      </w:r>
      <w:r w:rsidR="008018F9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495935</wp:posOffset>
            </wp:positionV>
            <wp:extent cx="4714875" cy="1971675"/>
            <wp:effectExtent l="19050" t="0" r="9525" b="0"/>
            <wp:wrapTight wrapText="bothSides">
              <wp:wrapPolygon edited="0">
                <wp:start x="-87" y="0"/>
                <wp:lineTo x="-87" y="21496"/>
                <wp:lineTo x="21644" y="21496"/>
                <wp:lineTo x="21644" y="0"/>
                <wp:lineTo x="-87" y="0"/>
              </wp:wrapPolygon>
            </wp:wrapTight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D14A5" w:rsidRDefault="001D14A5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D14A5" w:rsidRDefault="001D14A5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D14A5" w:rsidRDefault="001D14A5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D14A5" w:rsidRDefault="001D14A5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D14A5" w:rsidRDefault="001D14A5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8018F9" w:rsidRDefault="008018F9" w:rsidP="00A577DB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8018F9" w:rsidRPr="0030235F" w:rsidRDefault="00635678" w:rsidP="00A577DB">
      <w:pPr>
        <w:rPr>
          <w:rFonts w:ascii="TH SarabunPSK" w:hAnsi="TH SarabunPSK" w:cs="TH SarabunPSK" w:hint="cs"/>
          <w:color w:val="00206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การลืมกินยาของผู้ป่วยเท่ากับ</w:t>
      </w:r>
      <w:r w:rsidR="00C2472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๐</w:t>
      </w:r>
      <w:r w:rsidR="00AE05FD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( ตรวจสอบจากสมุดบันทึกการกินยา และภาพถ่ายการกินยาของพี่เลี้ยงกำกับการกินยา )</w:t>
      </w:r>
    </w:p>
    <w:p w:rsidR="00F201CE" w:rsidRPr="0030235F" w:rsidRDefault="00635678" w:rsidP="00A577DB">
      <w:pPr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๔.</w:t>
      </w:r>
      <w:r w:rsidR="00AE05FD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การเยี่ยมบ้านผู้ป่วยวัณโรคโดยเจ้าหน้าที่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สาธารณสุข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หลังใช้นวัตกรรม</w:t>
      </w:r>
      <w:r w:rsidR="00F201CE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๔ เดือน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ได้</w:t>
      </w:r>
      <w:r w:rsidR="00F201CE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ผ่าน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เกณฑ์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ร้อย</w:t>
      </w:r>
      <w:r w:rsidR="00F201CE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ละ ๑๐๐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F201CE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และ</w:t>
      </w:r>
      <w:r w:rsidR="001D14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เพิ่มขึ้นกว่าไม่ใช้นวัตกรรมเมื่อเปรียบกับ </w:t>
      </w:r>
      <w:r w:rsidR="00F201CE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๔ เดือนก่อนดำเนินการใช้นวัตกรรม ดังกราฟ</w:t>
      </w:r>
    </w:p>
    <w:p w:rsidR="0030235F" w:rsidRPr="0030235F" w:rsidRDefault="009C672F" w:rsidP="00A577DB">
      <w:pPr>
        <w:rPr>
          <w:rFonts w:ascii="TH SarabunPSK" w:hAnsi="TH SarabunPSK" w:cs="TH SarabunPSK" w:hint="cs"/>
          <w:color w:val="002060"/>
          <w:sz w:val="32"/>
          <w:szCs w:val="32"/>
          <w:cs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กราฟ </w:t>
      </w:r>
      <w:proofErr w:type="gramStart"/>
      <w:r w:rsidRPr="0030235F">
        <w:rPr>
          <w:rFonts w:ascii="TH SarabunPSK" w:hAnsi="TH SarabunPSK" w:cs="TH SarabunPSK"/>
          <w:color w:val="002060"/>
          <w:sz w:val="32"/>
          <w:szCs w:val="32"/>
        </w:rPr>
        <w:t>:</w:t>
      </w: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</w:t>
      </w:r>
      <w:proofErr w:type="gramEnd"/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ร้อยละ การเยี่ยมบ้านผู้ป่วยวัณโรคโดยเจ้าหน้าที่สาธารณสุข ก่อนและหลังการใช้นวัตกรรม กล่อง ๓ รัก</w:t>
      </w:r>
    </w:p>
    <w:p w:rsidR="00F201CE" w:rsidRPr="0030235F" w:rsidRDefault="00F201CE" w:rsidP="00A577DB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30235F" w:rsidRDefault="008018F9" w:rsidP="00A577DB">
      <w:pPr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-274320</wp:posOffset>
            </wp:positionV>
            <wp:extent cx="4333875" cy="2200275"/>
            <wp:effectExtent l="19050" t="0" r="9525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A6490" w:rsidRPr="00126663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:rsidR="0030235F" w:rsidRDefault="0030235F" w:rsidP="00A577DB">
      <w:pPr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:rsidR="0030235F" w:rsidRDefault="0030235F" w:rsidP="00A577DB">
      <w:pPr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26663" w:rsidRPr="0030235F" w:rsidRDefault="002A6490" w:rsidP="00A577DB">
      <w:pPr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/>
          <w:b/>
          <w:bCs/>
          <w:color w:val="002060"/>
          <w:sz w:val="48"/>
          <w:szCs w:val="48"/>
          <w:cs/>
        </w:rPr>
        <w:t>ประโยชน์/การนำไปใช้</w:t>
      </w:r>
      <w:r w:rsidRPr="0030235F">
        <w:rPr>
          <w:rStyle w:val="apple-converted-space"/>
          <w:rFonts w:ascii="TH SarabunPSK" w:hAnsi="TH SarabunPSK" w:cs="TH SarabunPSK"/>
          <w:color w:val="002060"/>
          <w:sz w:val="32"/>
          <w:szCs w:val="32"/>
        </w:rPr>
        <w:t> </w:t>
      </w:r>
    </w:p>
    <w:p w:rsidR="0030235F" w:rsidRPr="0030235F" w:rsidRDefault="0030235F" w:rsidP="0030235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เป็นการลดโลกร้อน นำวัสดุที่ใช้แล้วมารีไซเคิล</w:t>
      </w:r>
    </w:p>
    <w:p w:rsidR="0030235F" w:rsidRPr="0030235F" w:rsidRDefault="0030235F" w:rsidP="0030235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รักษาคุณภาพยา</w:t>
      </w:r>
      <w:r w:rsidRPr="0030235F">
        <w:rPr>
          <w:rFonts w:ascii="TH SarabunPSK" w:hAnsi="TH SarabunPSK" w:cs="TH SarabunPSK"/>
          <w:color w:val="002060"/>
          <w:sz w:val="32"/>
          <w:szCs w:val="32"/>
        </w:rPr>
        <w:t>*</w:t>
      </w:r>
    </w:p>
    <w:p w:rsidR="00126663" w:rsidRPr="0030235F" w:rsidRDefault="00126663" w:rsidP="0012666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กล่องใส่ยามีสีสันสะดุดตาทำให้พี่เลี้ยงกำกับการกินยาและผู้ป่วยไม่หลงลืมกินยา</w:t>
      </w:r>
    </w:p>
    <w:p w:rsidR="00126663" w:rsidRPr="0030235F" w:rsidRDefault="0030235F" w:rsidP="0012666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สร้างขวัญกำลัง</w:t>
      </w:r>
      <w:r w:rsidR="00126663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ใจในการกินยาของผู้ป่วย</w:t>
      </w:r>
    </w:p>
    <w:p w:rsidR="00126663" w:rsidRPr="0030235F" w:rsidRDefault="00126663" w:rsidP="0012666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เป็นแหล่งเก็บรวบรวมเอกสารสำคัญในการรักษาโรควัณโรคของผู้ป่วยทั้งหมด</w:t>
      </w:r>
      <w:r w:rsidR="0030235F" w:rsidRPr="0030235F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35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ทำให้หาง่าย</w:t>
      </w:r>
    </w:p>
    <w:p w:rsidR="009E075C" w:rsidRPr="0030235F" w:rsidRDefault="008018F9" w:rsidP="009E075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noProof/>
          <w:color w:val="00206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855345</wp:posOffset>
            </wp:positionV>
            <wp:extent cx="2794635" cy="1866900"/>
            <wp:effectExtent l="19050" t="0" r="5715" b="0"/>
            <wp:wrapTight wrapText="bothSides">
              <wp:wrapPolygon edited="0">
                <wp:start x="-147" y="0"/>
                <wp:lineTo x="-147" y="21380"/>
                <wp:lineTo x="21644" y="21380"/>
                <wp:lineTo x="21644" y="0"/>
                <wp:lineTo x="-147" y="0"/>
              </wp:wrapPolygon>
            </wp:wrapTight>
            <wp:docPr id="9" name="Picture 7" descr="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1DC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สร้างระบบบังคับการเยี่ยมบ้านผู้ป่วย</w:t>
      </w:r>
      <w:r w:rsidR="009E10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วัณโรค</w:t>
      </w:r>
      <w:r w:rsidR="00204F71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ของเจ้าหน้าที่</w:t>
      </w:r>
      <w:r w:rsidR="0030235F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สาธารณสุข</w:t>
      </w:r>
      <w:r w:rsidR="009E10A5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>ทางอ้อม</w:t>
      </w:r>
    </w:p>
    <w:p w:rsidR="00126663" w:rsidRDefault="008018F9" w:rsidP="00126663">
      <w:pPr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67310</wp:posOffset>
            </wp:positionV>
            <wp:extent cx="2794635" cy="1866900"/>
            <wp:effectExtent l="19050" t="0" r="5715" b="0"/>
            <wp:wrapTight wrapText="bothSides">
              <wp:wrapPolygon edited="0">
                <wp:start x="-147" y="0"/>
                <wp:lineTo x="-147" y="21380"/>
                <wp:lineTo x="21644" y="21380"/>
                <wp:lineTo x="21644" y="0"/>
                <wp:lineTo x="-147" y="0"/>
              </wp:wrapPolygon>
            </wp:wrapTight>
            <wp:docPr id="8" name="Picture 7" descr="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663" w:rsidRPr="0030235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                                                                                    </w:t>
      </w:r>
    </w:p>
    <w:sectPr w:rsidR="00126663" w:rsidSect="007377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Wansika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2B3"/>
    <w:multiLevelType w:val="hybridMultilevel"/>
    <w:tmpl w:val="B3EE27C6"/>
    <w:lvl w:ilvl="0" w:tplc="D49E622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A6490"/>
    <w:rsid w:val="000115A1"/>
    <w:rsid w:val="001204AE"/>
    <w:rsid w:val="00126663"/>
    <w:rsid w:val="00153B50"/>
    <w:rsid w:val="001B501F"/>
    <w:rsid w:val="001D14A5"/>
    <w:rsid w:val="00204F71"/>
    <w:rsid w:val="00224E92"/>
    <w:rsid w:val="002A6490"/>
    <w:rsid w:val="0030235F"/>
    <w:rsid w:val="00313AE8"/>
    <w:rsid w:val="0032281A"/>
    <w:rsid w:val="00387E79"/>
    <w:rsid w:val="00390EE7"/>
    <w:rsid w:val="003C76CB"/>
    <w:rsid w:val="003D2BD4"/>
    <w:rsid w:val="00400DC3"/>
    <w:rsid w:val="00415CB8"/>
    <w:rsid w:val="004611DC"/>
    <w:rsid w:val="004A488C"/>
    <w:rsid w:val="0057158D"/>
    <w:rsid w:val="005C1B1B"/>
    <w:rsid w:val="00610385"/>
    <w:rsid w:val="00635678"/>
    <w:rsid w:val="006C6DE1"/>
    <w:rsid w:val="0073772B"/>
    <w:rsid w:val="008018F9"/>
    <w:rsid w:val="008B4647"/>
    <w:rsid w:val="008F52B4"/>
    <w:rsid w:val="009C672F"/>
    <w:rsid w:val="009E075C"/>
    <w:rsid w:val="009E10A5"/>
    <w:rsid w:val="00A46E5F"/>
    <w:rsid w:val="00A52F8D"/>
    <w:rsid w:val="00A577DB"/>
    <w:rsid w:val="00AE05FD"/>
    <w:rsid w:val="00B20D41"/>
    <w:rsid w:val="00BC6013"/>
    <w:rsid w:val="00C2472F"/>
    <w:rsid w:val="00CB4266"/>
    <w:rsid w:val="00CE1390"/>
    <w:rsid w:val="00DA5AC6"/>
    <w:rsid w:val="00E812F6"/>
    <w:rsid w:val="00E84062"/>
    <w:rsid w:val="00EC1030"/>
    <w:rsid w:val="00EC4AEC"/>
    <w:rsid w:val="00F064B4"/>
    <w:rsid w:val="00F201CE"/>
    <w:rsid w:val="00F3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490"/>
  </w:style>
  <w:style w:type="paragraph" w:styleId="ListParagraph">
    <w:name w:val="List Paragraph"/>
    <w:basedOn w:val="Normal"/>
    <w:uiPriority w:val="34"/>
    <w:qFormat/>
    <w:rsid w:val="00126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5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37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/Pcu.nk214@hotmail.com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6.3462561971420334E-2"/>
          <c:y val="2.0916948363459732E-2"/>
          <c:w val="0.65129429133858396"/>
          <c:h val="0.7795086668151062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อุณหภูมิ ทั่วไป (องศาเซสเซียส)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cat>
            <c:numRef>
              <c:f>Sheet1!$A$2:$A$19</c:f>
              <c:numCache>
                <c:formatCode>d\-mmm\-yy</c:formatCode>
                <c:ptCount val="18"/>
                <c:pt idx="0">
                  <c:v>21610</c:v>
                </c:pt>
                <c:pt idx="1">
                  <c:v>21617</c:v>
                </c:pt>
                <c:pt idx="2">
                  <c:v>21624</c:v>
                </c:pt>
                <c:pt idx="3">
                  <c:v>21631</c:v>
                </c:pt>
                <c:pt idx="4">
                  <c:v>21638</c:v>
                </c:pt>
                <c:pt idx="5">
                  <c:v>21645</c:v>
                </c:pt>
                <c:pt idx="6">
                  <c:v>21652</c:v>
                </c:pt>
                <c:pt idx="7">
                  <c:v>21659</c:v>
                </c:pt>
                <c:pt idx="8">
                  <c:v>21666</c:v>
                </c:pt>
                <c:pt idx="9">
                  <c:v>21673</c:v>
                </c:pt>
                <c:pt idx="10">
                  <c:v>21680</c:v>
                </c:pt>
                <c:pt idx="11">
                  <c:v>21687</c:v>
                </c:pt>
                <c:pt idx="12">
                  <c:v>21694</c:v>
                </c:pt>
                <c:pt idx="13">
                  <c:v>21708</c:v>
                </c:pt>
                <c:pt idx="14">
                  <c:v>21715</c:v>
                </c:pt>
                <c:pt idx="15">
                  <c:v>21722</c:v>
                </c:pt>
                <c:pt idx="16">
                  <c:v>21729</c:v>
                </c:pt>
                <c:pt idx="17">
                  <c:v>21736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32</c:v>
                </c:pt>
                <c:pt idx="1">
                  <c:v>35</c:v>
                </c:pt>
                <c:pt idx="2">
                  <c:v>33</c:v>
                </c:pt>
                <c:pt idx="3">
                  <c:v>35</c:v>
                </c:pt>
                <c:pt idx="4">
                  <c:v>34</c:v>
                </c:pt>
                <c:pt idx="5">
                  <c:v>34</c:v>
                </c:pt>
                <c:pt idx="6">
                  <c:v>40</c:v>
                </c:pt>
                <c:pt idx="7">
                  <c:v>42</c:v>
                </c:pt>
                <c:pt idx="8">
                  <c:v>40</c:v>
                </c:pt>
                <c:pt idx="9">
                  <c:v>39</c:v>
                </c:pt>
                <c:pt idx="10">
                  <c:v>39.5</c:v>
                </c:pt>
                <c:pt idx="11">
                  <c:v>35</c:v>
                </c:pt>
                <c:pt idx="12">
                  <c:v>36</c:v>
                </c:pt>
                <c:pt idx="13">
                  <c:v>33</c:v>
                </c:pt>
                <c:pt idx="14">
                  <c:v>35</c:v>
                </c:pt>
                <c:pt idx="15">
                  <c:v>31</c:v>
                </c:pt>
                <c:pt idx="16">
                  <c:v>27</c:v>
                </c:pt>
                <c:pt idx="17">
                  <c:v>24.7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อุณหภูมิ ภายในกล่อง 3 รัก(องศาเซสเซียส)</c:v>
                </c:pt>
              </c:strCache>
            </c:strRef>
          </c:tx>
          <c:spPr>
            <a:ln>
              <a:solidFill>
                <a:srgbClr val="FF0066"/>
              </a:solidFill>
            </a:ln>
          </c:spPr>
          <c:cat>
            <c:numRef>
              <c:f>Sheet1!$A$2:$A$19</c:f>
              <c:numCache>
                <c:formatCode>d\-mmm\-yy</c:formatCode>
                <c:ptCount val="18"/>
                <c:pt idx="0">
                  <c:v>21610</c:v>
                </c:pt>
                <c:pt idx="1">
                  <c:v>21617</c:v>
                </c:pt>
                <c:pt idx="2">
                  <c:v>21624</c:v>
                </c:pt>
                <c:pt idx="3">
                  <c:v>21631</c:v>
                </c:pt>
                <c:pt idx="4">
                  <c:v>21638</c:v>
                </c:pt>
                <c:pt idx="5">
                  <c:v>21645</c:v>
                </c:pt>
                <c:pt idx="6">
                  <c:v>21652</c:v>
                </c:pt>
                <c:pt idx="7">
                  <c:v>21659</c:v>
                </c:pt>
                <c:pt idx="8">
                  <c:v>21666</c:v>
                </c:pt>
                <c:pt idx="9">
                  <c:v>21673</c:v>
                </c:pt>
                <c:pt idx="10">
                  <c:v>21680</c:v>
                </c:pt>
                <c:pt idx="11">
                  <c:v>21687</c:v>
                </c:pt>
                <c:pt idx="12">
                  <c:v>21694</c:v>
                </c:pt>
                <c:pt idx="13">
                  <c:v>21708</c:v>
                </c:pt>
                <c:pt idx="14">
                  <c:v>21715</c:v>
                </c:pt>
                <c:pt idx="15">
                  <c:v>21722</c:v>
                </c:pt>
                <c:pt idx="16">
                  <c:v>21729</c:v>
                </c:pt>
                <c:pt idx="17">
                  <c:v>21736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28</c:v>
                </c:pt>
                <c:pt idx="1">
                  <c:v>30</c:v>
                </c:pt>
                <c:pt idx="2">
                  <c:v>29</c:v>
                </c:pt>
                <c:pt idx="3">
                  <c:v>28</c:v>
                </c:pt>
                <c:pt idx="4">
                  <c:v>29</c:v>
                </c:pt>
                <c:pt idx="5">
                  <c:v>31</c:v>
                </c:pt>
                <c:pt idx="6">
                  <c:v>33</c:v>
                </c:pt>
                <c:pt idx="7">
                  <c:v>35</c:v>
                </c:pt>
                <c:pt idx="8">
                  <c:v>36</c:v>
                </c:pt>
                <c:pt idx="9">
                  <c:v>33</c:v>
                </c:pt>
                <c:pt idx="10">
                  <c:v>31</c:v>
                </c:pt>
                <c:pt idx="11">
                  <c:v>31</c:v>
                </c:pt>
                <c:pt idx="12">
                  <c:v>30</c:v>
                </c:pt>
                <c:pt idx="13">
                  <c:v>29</c:v>
                </c:pt>
                <c:pt idx="14">
                  <c:v>31</c:v>
                </c:pt>
                <c:pt idx="15">
                  <c:v>29</c:v>
                </c:pt>
                <c:pt idx="16">
                  <c:v>26</c:v>
                </c:pt>
                <c:pt idx="17">
                  <c:v>24</c:v>
                </c:pt>
              </c:numCache>
            </c:numRef>
          </c:val>
        </c:ser>
        <c:marker val="1"/>
        <c:axId val="84915712"/>
        <c:axId val="84917248"/>
      </c:lineChart>
      <c:dateAx>
        <c:axId val="84915712"/>
        <c:scaling>
          <c:orientation val="minMax"/>
        </c:scaling>
        <c:axPos val="b"/>
        <c:numFmt formatCode="d\-mmm\-yy" sourceLinked="1"/>
        <c:tickLblPos val="nextTo"/>
        <c:crossAx val="84917248"/>
        <c:crosses val="autoZero"/>
        <c:auto val="1"/>
        <c:lblOffset val="100"/>
      </c:dateAx>
      <c:valAx>
        <c:axId val="84917248"/>
        <c:scaling>
          <c:orientation val="minMax"/>
        </c:scaling>
        <c:axPos val="l"/>
        <c:majorGridlines/>
        <c:numFmt formatCode="General" sourceLinked="1"/>
        <c:tickLblPos val="nextTo"/>
        <c:crossAx val="8491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ก่อนใช้นวัตกรรม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ระยะเข้มข้น</c:v>
                </c:pt>
                <c:pt idx="1">
                  <c:v>ระยะต่อเนื่อง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37.5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หลังใช้นวัตกรรม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Sheet1!$A$2:$A$3</c:f>
              <c:strCache>
                <c:ptCount val="2"/>
                <c:pt idx="0">
                  <c:v>ระยะเข้มข้น</c:v>
                </c:pt>
                <c:pt idx="1">
                  <c:v>ระยะต่อเนื่อง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85985536"/>
        <c:axId val="86118784"/>
      </c:barChart>
      <c:catAx>
        <c:axId val="85985536"/>
        <c:scaling>
          <c:orientation val="minMax"/>
        </c:scaling>
        <c:axPos val="b"/>
        <c:tickLblPos val="nextTo"/>
        <c:crossAx val="86118784"/>
        <c:crosses val="autoZero"/>
        <c:auto val="1"/>
        <c:lblAlgn val="ctr"/>
        <c:lblOffset val="100"/>
      </c:catAx>
      <c:valAx>
        <c:axId val="8611878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598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User</cp:lastModifiedBy>
  <cp:revision>14</cp:revision>
  <cp:lastPrinted>2016-06-21T08:55:00Z</cp:lastPrinted>
  <dcterms:created xsi:type="dcterms:W3CDTF">2016-06-21T08:31:00Z</dcterms:created>
  <dcterms:modified xsi:type="dcterms:W3CDTF">2016-07-07T08:18:00Z</dcterms:modified>
</cp:coreProperties>
</file>